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64D6" w14:textId="77777777" w:rsidR="00DF18AF" w:rsidRPr="00C15681" w:rsidRDefault="00DF18AF" w:rsidP="00DF18AF">
      <w:pPr>
        <w:rPr>
          <w:b/>
          <w:bCs/>
        </w:rPr>
      </w:pPr>
      <w:r>
        <w:rPr>
          <w:b/>
          <w:bCs/>
        </w:rPr>
        <w:t xml:space="preserve">There is </w:t>
      </w:r>
      <w:r w:rsidRPr="00C15681">
        <w:rPr>
          <w:b/>
          <w:bCs/>
        </w:rPr>
        <w:t>Job Title: Project Coordinator – Electrical Construction</w:t>
      </w:r>
    </w:p>
    <w:p w14:paraId="7E2953F5" w14:textId="77777777" w:rsidR="00DF18AF" w:rsidRPr="00C15681" w:rsidRDefault="00DF18AF" w:rsidP="00DF18AF">
      <w:r w:rsidRPr="00C15681">
        <w:t xml:space="preserve"> </w:t>
      </w:r>
      <w:r w:rsidRPr="00C15681">
        <w:rPr>
          <w:i/>
          <w:iCs/>
        </w:rPr>
        <w:t>Fresno, CA | Full-Time | On-site with occasional field visits</w:t>
      </w:r>
    </w:p>
    <w:p w14:paraId="1286E5A1" w14:textId="77777777" w:rsidR="00DF18AF" w:rsidRPr="00C15681" w:rsidRDefault="00DF18AF" w:rsidP="00DF18AF">
      <w:pPr>
        <w:rPr>
          <w:b/>
          <w:bCs/>
        </w:rPr>
      </w:pPr>
      <w:r w:rsidRPr="00C15681">
        <w:rPr>
          <w:b/>
          <w:bCs/>
        </w:rPr>
        <w:t>About Us:</w:t>
      </w:r>
    </w:p>
    <w:p w14:paraId="5C23FC45" w14:textId="77777777" w:rsidR="00DF18AF" w:rsidRPr="00C15681" w:rsidRDefault="00DF18AF" w:rsidP="00DF18AF">
      <w:r w:rsidRPr="00C15681">
        <w:t xml:space="preserve">We’re a leading electrical contractor serving commercial and industrial clients throughout Central California. Our projects range from ground-up builds to complex design-build solutions. We’re looking for a detail-oriented and proactive </w:t>
      </w:r>
      <w:r w:rsidRPr="00C15681">
        <w:rPr>
          <w:b/>
          <w:bCs/>
        </w:rPr>
        <w:t>Project Coordinator</w:t>
      </w:r>
      <w:r w:rsidRPr="00C15681">
        <w:t xml:space="preserve"> to support our project managers, field teams, and clients across multiple job sites. If you thrive in a fast-paced, team-oriented environment and know how to keep projects running smoothly — we want to talk to you.</w:t>
      </w:r>
    </w:p>
    <w:p w14:paraId="6B91D867" w14:textId="77777777" w:rsidR="00DF18AF" w:rsidRPr="00C15681" w:rsidRDefault="0076005A" w:rsidP="00DF18AF">
      <w:r>
        <w:rPr>
          <w:noProof/>
        </w:rPr>
        <w:pict w14:anchorId="3CF047A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527D27D" w14:textId="77777777" w:rsidR="00DF18AF" w:rsidRPr="003622A3" w:rsidRDefault="00DF18AF" w:rsidP="00DF18AF">
      <w:pPr>
        <w:rPr>
          <w:b/>
          <w:bCs/>
          <w:sz w:val="20"/>
          <w:szCs w:val="20"/>
        </w:rPr>
      </w:pPr>
      <w:r w:rsidRPr="003622A3">
        <w:rPr>
          <w:b/>
          <w:bCs/>
          <w:sz w:val="20"/>
          <w:szCs w:val="20"/>
        </w:rPr>
        <w:t>Key Responsibilities</w:t>
      </w:r>
    </w:p>
    <w:p w14:paraId="73C2F4FA" w14:textId="77777777" w:rsidR="00DF18AF" w:rsidRPr="003622A3" w:rsidRDefault="00DF18AF" w:rsidP="00DF18AF">
      <w:pPr>
        <w:rPr>
          <w:b/>
          <w:bCs/>
          <w:sz w:val="20"/>
          <w:szCs w:val="20"/>
        </w:rPr>
      </w:pPr>
      <w:r w:rsidRPr="003622A3">
        <w:rPr>
          <w:b/>
          <w:bCs/>
          <w:sz w:val="20"/>
          <w:szCs w:val="20"/>
        </w:rPr>
        <w:t>Project &amp; Field Support</w:t>
      </w:r>
    </w:p>
    <w:p w14:paraId="193D066C" w14:textId="77777777" w:rsidR="00DF18AF" w:rsidRPr="003622A3" w:rsidRDefault="00DF18AF" w:rsidP="00DF18AF">
      <w:pPr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 w:rsidRPr="003622A3">
        <w:rPr>
          <w:sz w:val="20"/>
          <w:szCs w:val="20"/>
        </w:rPr>
        <w:t>Assist project managers with day-to-day project activities and documentation.</w:t>
      </w:r>
    </w:p>
    <w:p w14:paraId="552C0A6A" w14:textId="77777777" w:rsidR="00DF18AF" w:rsidRPr="003622A3" w:rsidRDefault="00DF18AF" w:rsidP="00DF18AF">
      <w:pPr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 w:rsidRPr="003622A3">
        <w:rPr>
          <w:sz w:val="20"/>
          <w:szCs w:val="20"/>
        </w:rPr>
        <w:t>Coordinate and communicate between internal teams, subcontractors, vendors, and clients.</w:t>
      </w:r>
    </w:p>
    <w:p w14:paraId="159872A8" w14:textId="77777777" w:rsidR="00DF18AF" w:rsidRPr="003622A3" w:rsidRDefault="00DF18AF" w:rsidP="00DF18AF">
      <w:pPr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 w:rsidRPr="003622A3">
        <w:rPr>
          <w:sz w:val="20"/>
          <w:szCs w:val="20"/>
        </w:rPr>
        <w:t>Create and maintain project records including RFIs, change orders, cost codes, and tracking logs.</w:t>
      </w:r>
    </w:p>
    <w:p w14:paraId="14734AF6" w14:textId="77777777" w:rsidR="00DF18AF" w:rsidRPr="003622A3" w:rsidRDefault="00DF18AF" w:rsidP="00DF18AF">
      <w:pPr>
        <w:rPr>
          <w:b/>
          <w:bCs/>
          <w:sz w:val="20"/>
          <w:szCs w:val="20"/>
        </w:rPr>
      </w:pPr>
      <w:r w:rsidRPr="003622A3">
        <w:rPr>
          <w:b/>
          <w:bCs/>
          <w:sz w:val="20"/>
          <w:szCs w:val="20"/>
        </w:rPr>
        <w:t xml:space="preserve"> Change Orders &amp; Cost Tracking</w:t>
      </w:r>
    </w:p>
    <w:p w14:paraId="260F6E20" w14:textId="77777777" w:rsidR="00DF18AF" w:rsidRPr="003622A3" w:rsidRDefault="00DF18AF" w:rsidP="00DF18AF">
      <w:pPr>
        <w:numPr>
          <w:ilvl w:val="0"/>
          <w:numId w:val="5"/>
        </w:numPr>
        <w:spacing w:after="160" w:line="259" w:lineRule="auto"/>
        <w:rPr>
          <w:sz w:val="20"/>
          <w:szCs w:val="20"/>
        </w:rPr>
      </w:pPr>
      <w:r w:rsidRPr="003622A3">
        <w:rPr>
          <w:sz w:val="20"/>
          <w:szCs w:val="20"/>
        </w:rPr>
        <w:t>Track change orders post-estimation, including approvals and documentation routing.</w:t>
      </w:r>
    </w:p>
    <w:p w14:paraId="3900824A" w14:textId="77777777" w:rsidR="00DF18AF" w:rsidRPr="003622A3" w:rsidRDefault="00DF18AF" w:rsidP="00DF18AF">
      <w:pPr>
        <w:numPr>
          <w:ilvl w:val="0"/>
          <w:numId w:val="5"/>
        </w:numPr>
        <w:spacing w:after="160" w:line="259" w:lineRule="auto"/>
        <w:rPr>
          <w:sz w:val="20"/>
          <w:szCs w:val="20"/>
        </w:rPr>
      </w:pPr>
      <w:r w:rsidRPr="003622A3">
        <w:rPr>
          <w:sz w:val="20"/>
          <w:szCs w:val="20"/>
        </w:rPr>
        <w:t>Maintain and update cost code tracking; provide weekly reports to field teams.</w:t>
      </w:r>
    </w:p>
    <w:p w14:paraId="6393215B" w14:textId="77777777" w:rsidR="00DF18AF" w:rsidRPr="003622A3" w:rsidRDefault="00DF18AF" w:rsidP="00DF18AF">
      <w:pPr>
        <w:numPr>
          <w:ilvl w:val="0"/>
          <w:numId w:val="5"/>
        </w:numPr>
        <w:spacing w:after="160" w:line="259" w:lineRule="auto"/>
        <w:rPr>
          <w:sz w:val="20"/>
          <w:szCs w:val="20"/>
        </w:rPr>
      </w:pPr>
      <w:r w:rsidRPr="003622A3">
        <w:rPr>
          <w:sz w:val="20"/>
          <w:szCs w:val="20"/>
        </w:rPr>
        <w:t>Identify key cost shifts such as labor or rentals and notify project managers.</w:t>
      </w:r>
    </w:p>
    <w:p w14:paraId="1E737D0C" w14:textId="77777777" w:rsidR="00DF18AF" w:rsidRPr="003622A3" w:rsidRDefault="00DF18AF" w:rsidP="00DF18AF">
      <w:pPr>
        <w:rPr>
          <w:b/>
          <w:bCs/>
          <w:sz w:val="20"/>
          <w:szCs w:val="20"/>
        </w:rPr>
      </w:pPr>
      <w:r w:rsidRPr="003622A3">
        <w:rPr>
          <w:b/>
          <w:bCs/>
          <w:sz w:val="20"/>
          <w:szCs w:val="20"/>
        </w:rPr>
        <w:t>Submittals Management</w:t>
      </w:r>
    </w:p>
    <w:p w14:paraId="4F90F8CB" w14:textId="77777777" w:rsidR="00DF18AF" w:rsidRPr="003622A3" w:rsidRDefault="00DF18AF" w:rsidP="00DF18AF">
      <w:pPr>
        <w:numPr>
          <w:ilvl w:val="0"/>
          <w:numId w:val="6"/>
        </w:numPr>
        <w:spacing w:after="160" w:line="259" w:lineRule="auto"/>
        <w:rPr>
          <w:sz w:val="20"/>
          <w:szCs w:val="20"/>
        </w:rPr>
      </w:pPr>
      <w:r w:rsidRPr="003622A3">
        <w:rPr>
          <w:sz w:val="20"/>
          <w:szCs w:val="20"/>
        </w:rPr>
        <w:t>Create and maintain submittal logs aligned with the GC’s format.</w:t>
      </w:r>
    </w:p>
    <w:p w14:paraId="07A56FDF" w14:textId="77777777" w:rsidR="00DF18AF" w:rsidRPr="003622A3" w:rsidRDefault="00DF18AF" w:rsidP="00DF18AF">
      <w:pPr>
        <w:numPr>
          <w:ilvl w:val="0"/>
          <w:numId w:val="6"/>
        </w:numPr>
        <w:spacing w:after="160" w:line="259" w:lineRule="auto"/>
        <w:rPr>
          <w:sz w:val="20"/>
          <w:szCs w:val="20"/>
        </w:rPr>
      </w:pPr>
      <w:r w:rsidRPr="003622A3">
        <w:rPr>
          <w:sz w:val="20"/>
          <w:szCs w:val="20"/>
        </w:rPr>
        <w:t>Compile, review, and submit all required documentation.</w:t>
      </w:r>
    </w:p>
    <w:p w14:paraId="70C1759B" w14:textId="77777777" w:rsidR="00DF18AF" w:rsidRPr="003622A3" w:rsidRDefault="00DF18AF" w:rsidP="00DF18AF">
      <w:pPr>
        <w:numPr>
          <w:ilvl w:val="0"/>
          <w:numId w:val="6"/>
        </w:numPr>
        <w:spacing w:after="160" w:line="259" w:lineRule="auto"/>
        <w:rPr>
          <w:sz w:val="20"/>
          <w:szCs w:val="20"/>
        </w:rPr>
      </w:pPr>
      <w:r w:rsidRPr="003622A3">
        <w:rPr>
          <w:sz w:val="20"/>
          <w:szCs w:val="20"/>
        </w:rPr>
        <w:t>Monitor submittal status through approval, including follow-up and vendor coordination.</w:t>
      </w:r>
    </w:p>
    <w:p w14:paraId="48C9B2F8" w14:textId="77777777" w:rsidR="00DF18AF" w:rsidRPr="003622A3" w:rsidRDefault="00DF18AF" w:rsidP="00DF18AF">
      <w:pPr>
        <w:numPr>
          <w:ilvl w:val="0"/>
          <w:numId w:val="6"/>
        </w:numPr>
        <w:spacing w:after="160" w:line="259" w:lineRule="auto"/>
        <w:rPr>
          <w:sz w:val="20"/>
          <w:szCs w:val="20"/>
        </w:rPr>
      </w:pPr>
      <w:r w:rsidRPr="003622A3">
        <w:rPr>
          <w:sz w:val="20"/>
          <w:szCs w:val="20"/>
        </w:rPr>
        <w:t>Organize and store submittals in shared drives and Procore.</w:t>
      </w:r>
    </w:p>
    <w:p w14:paraId="7CE3B114" w14:textId="77777777" w:rsidR="00DF18AF" w:rsidRPr="003622A3" w:rsidRDefault="00DF18AF" w:rsidP="00DF18AF">
      <w:pPr>
        <w:rPr>
          <w:b/>
          <w:bCs/>
          <w:sz w:val="20"/>
          <w:szCs w:val="20"/>
        </w:rPr>
      </w:pPr>
      <w:r w:rsidRPr="003622A3">
        <w:rPr>
          <w:b/>
          <w:bCs/>
          <w:sz w:val="20"/>
          <w:szCs w:val="20"/>
        </w:rPr>
        <w:t xml:space="preserve"> Procore Administration</w:t>
      </w:r>
    </w:p>
    <w:p w14:paraId="460D3610" w14:textId="77777777" w:rsidR="00DF18AF" w:rsidRPr="003622A3" w:rsidRDefault="00DF18AF" w:rsidP="00DF18AF">
      <w:pPr>
        <w:numPr>
          <w:ilvl w:val="0"/>
          <w:numId w:val="7"/>
        </w:numPr>
        <w:spacing w:after="160" w:line="259" w:lineRule="auto"/>
        <w:rPr>
          <w:sz w:val="20"/>
          <w:szCs w:val="20"/>
        </w:rPr>
      </w:pPr>
      <w:r w:rsidRPr="003622A3">
        <w:rPr>
          <w:sz w:val="20"/>
          <w:szCs w:val="20"/>
        </w:rPr>
        <w:t>Create and set up new jobs in Procore, including document uploads and plan organization.</w:t>
      </w:r>
    </w:p>
    <w:p w14:paraId="03DFEFF0" w14:textId="77777777" w:rsidR="00DF18AF" w:rsidRPr="00C15681" w:rsidRDefault="00DF18AF" w:rsidP="00DF18AF">
      <w:pPr>
        <w:rPr>
          <w:b/>
          <w:bCs/>
        </w:rPr>
      </w:pPr>
      <w:r w:rsidRPr="00C15681">
        <w:rPr>
          <w:b/>
          <w:bCs/>
        </w:rPr>
        <w:t>Material Tracking</w:t>
      </w:r>
    </w:p>
    <w:p w14:paraId="410481C9" w14:textId="77777777" w:rsidR="00DF18AF" w:rsidRPr="00C15681" w:rsidRDefault="00DF18AF" w:rsidP="00DF18AF">
      <w:pPr>
        <w:numPr>
          <w:ilvl w:val="0"/>
          <w:numId w:val="8"/>
        </w:numPr>
        <w:spacing w:after="160" w:line="259" w:lineRule="auto"/>
      </w:pPr>
      <w:r w:rsidRPr="00C15681">
        <w:t>Monitor delivery schedules, lead times, and shipping logistics for lighting and power packages.</w:t>
      </w:r>
    </w:p>
    <w:p w14:paraId="64F3CD51" w14:textId="77777777" w:rsidR="00DF18AF" w:rsidRPr="00C15681" w:rsidRDefault="00DF18AF" w:rsidP="00DF18AF">
      <w:pPr>
        <w:numPr>
          <w:ilvl w:val="0"/>
          <w:numId w:val="8"/>
        </w:numPr>
        <w:spacing w:after="160" w:line="259" w:lineRule="auto"/>
      </w:pPr>
      <w:r w:rsidRPr="00C15681">
        <w:t>Communicate with vendors and field teams regarding material status and delivery issues.</w:t>
      </w:r>
    </w:p>
    <w:p w14:paraId="78187955" w14:textId="77777777" w:rsidR="00DF18AF" w:rsidRPr="00C15681" w:rsidRDefault="00DF18AF" w:rsidP="00DF18AF">
      <w:pPr>
        <w:numPr>
          <w:ilvl w:val="0"/>
          <w:numId w:val="8"/>
        </w:numPr>
        <w:spacing w:after="160" w:line="259" w:lineRule="auto"/>
      </w:pPr>
      <w:r w:rsidRPr="00C15681">
        <w:t>Coordinate with subs and shop staff to align deliveries with project schedules.</w:t>
      </w:r>
    </w:p>
    <w:p w14:paraId="5DF3BB12" w14:textId="77777777" w:rsidR="00DF18AF" w:rsidRDefault="00DF18AF" w:rsidP="00DF18AF">
      <w:pPr>
        <w:numPr>
          <w:ilvl w:val="0"/>
          <w:numId w:val="8"/>
        </w:numPr>
        <w:spacing w:after="160" w:line="259" w:lineRule="auto"/>
      </w:pPr>
      <w:r w:rsidRPr="00C15681">
        <w:lastRenderedPageBreak/>
        <w:t>Draft and issue delay notifications when needed.</w:t>
      </w:r>
    </w:p>
    <w:p w14:paraId="6A5C91DB" w14:textId="77777777" w:rsidR="00DF18AF" w:rsidRPr="003622A3" w:rsidRDefault="00DF18AF" w:rsidP="00DF18AF">
      <w:pPr>
        <w:numPr>
          <w:ilvl w:val="0"/>
          <w:numId w:val="8"/>
        </w:numPr>
        <w:spacing w:after="160" w:line="259" w:lineRule="auto"/>
      </w:pPr>
      <w:r w:rsidRPr="003622A3">
        <w:rPr>
          <w:b/>
          <w:bCs/>
        </w:rPr>
        <w:t>Closeout &amp; Warranty</w:t>
      </w:r>
    </w:p>
    <w:p w14:paraId="7C54631C" w14:textId="77777777" w:rsidR="00DF18AF" w:rsidRPr="00C15681" w:rsidRDefault="00DF18AF" w:rsidP="00DF18AF">
      <w:pPr>
        <w:numPr>
          <w:ilvl w:val="0"/>
          <w:numId w:val="9"/>
        </w:numPr>
        <w:spacing w:after="160" w:line="259" w:lineRule="auto"/>
      </w:pPr>
      <w:r w:rsidRPr="00C15681">
        <w:t>Create closeout logs based on GC requirements.</w:t>
      </w:r>
    </w:p>
    <w:p w14:paraId="4C6B203C" w14:textId="77777777" w:rsidR="00DF18AF" w:rsidRPr="00C15681" w:rsidRDefault="00DF18AF" w:rsidP="00DF18AF">
      <w:pPr>
        <w:numPr>
          <w:ilvl w:val="0"/>
          <w:numId w:val="9"/>
        </w:numPr>
        <w:spacing w:after="160" w:line="259" w:lineRule="auto"/>
      </w:pPr>
      <w:r w:rsidRPr="00C15681">
        <w:t>Collect, review, and submit all final documentation (as-builts, warranties, O&amp;Ms).</w:t>
      </w:r>
    </w:p>
    <w:p w14:paraId="44C06966" w14:textId="77777777" w:rsidR="00DF18AF" w:rsidRPr="00C15681" w:rsidRDefault="00DF18AF" w:rsidP="00DF18AF">
      <w:pPr>
        <w:numPr>
          <w:ilvl w:val="0"/>
          <w:numId w:val="9"/>
        </w:numPr>
        <w:spacing w:after="160" w:line="259" w:lineRule="auto"/>
      </w:pPr>
      <w:r w:rsidRPr="00C15681">
        <w:t>Manage warranty claims for completed projects and coordinate repairs/resolutions.</w:t>
      </w:r>
    </w:p>
    <w:p w14:paraId="24985276" w14:textId="77777777" w:rsidR="00DF18AF" w:rsidRPr="00C15681" w:rsidRDefault="00DF18AF" w:rsidP="00DF18AF">
      <w:pPr>
        <w:rPr>
          <w:b/>
          <w:bCs/>
        </w:rPr>
      </w:pPr>
      <w:r w:rsidRPr="00C15681">
        <w:rPr>
          <w:b/>
          <w:bCs/>
        </w:rPr>
        <w:t>Safety &amp; Compliance</w:t>
      </w:r>
    </w:p>
    <w:p w14:paraId="02A03BA2" w14:textId="77777777" w:rsidR="00DF18AF" w:rsidRPr="00C15681" w:rsidRDefault="00DF18AF" w:rsidP="00DF18AF">
      <w:pPr>
        <w:numPr>
          <w:ilvl w:val="0"/>
          <w:numId w:val="10"/>
        </w:numPr>
        <w:spacing w:after="160" w:line="259" w:lineRule="auto"/>
      </w:pPr>
      <w:r w:rsidRPr="00C15681">
        <w:t>Track and archive all tailgate meetings, safety docs, and PJHAs.</w:t>
      </w:r>
    </w:p>
    <w:p w14:paraId="581C6342" w14:textId="77777777" w:rsidR="00DF18AF" w:rsidRPr="00C15681" w:rsidRDefault="00DF18AF" w:rsidP="00DF18AF">
      <w:pPr>
        <w:numPr>
          <w:ilvl w:val="0"/>
          <w:numId w:val="10"/>
        </w:numPr>
        <w:spacing w:after="160" w:line="259" w:lineRule="auto"/>
      </w:pPr>
      <w:r w:rsidRPr="00C15681">
        <w:t>Ensure field teams complete required documentation consistently.</w:t>
      </w:r>
    </w:p>
    <w:p w14:paraId="5418B7AA" w14:textId="77777777" w:rsidR="00DF18AF" w:rsidRPr="00C15681" w:rsidRDefault="0076005A" w:rsidP="00DF18AF">
      <w:r>
        <w:rPr>
          <w:noProof/>
        </w:rPr>
        <w:pict w14:anchorId="584A8C4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34AD9AF" w14:textId="77777777" w:rsidR="00DF18AF" w:rsidRPr="00C15681" w:rsidRDefault="00DF18AF" w:rsidP="00DF18AF">
      <w:pPr>
        <w:rPr>
          <w:b/>
          <w:bCs/>
        </w:rPr>
      </w:pPr>
      <w:r w:rsidRPr="00C15681">
        <w:rPr>
          <w:b/>
          <w:bCs/>
        </w:rPr>
        <w:t>Qualifications</w:t>
      </w:r>
    </w:p>
    <w:p w14:paraId="798E021C" w14:textId="77777777" w:rsidR="00DF18AF" w:rsidRPr="00C15681" w:rsidRDefault="00DF18AF" w:rsidP="00DF18AF">
      <w:pPr>
        <w:numPr>
          <w:ilvl w:val="0"/>
          <w:numId w:val="11"/>
        </w:numPr>
        <w:spacing w:after="160" w:line="259" w:lineRule="auto"/>
      </w:pPr>
      <w:r w:rsidRPr="00C15681">
        <w:t>3+ years in construction or electrical project coordination or project admin role.</w:t>
      </w:r>
    </w:p>
    <w:p w14:paraId="57F3EFD2" w14:textId="77777777" w:rsidR="00DF18AF" w:rsidRPr="00C15681" w:rsidRDefault="00DF18AF" w:rsidP="00DF18AF">
      <w:pPr>
        <w:numPr>
          <w:ilvl w:val="0"/>
          <w:numId w:val="11"/>
        </w:numPr>
        <w:spacing w:after="160" w:line="259" w:lineRule="auto"/>
      </w:pPr>
      <w:r w:rsidRPr="00C15681">
        <w:t>Strong knowledge of Procore and document control systems.</w:t>
      </w:r>
    </w:p>
    <w:p w14:paraId="44442AAC" w14:textId="77777777" w:rsidR="00DF18AF" w:rsidRPr="00C15681" w:rsidRDefault="00DF18AF" w:rsidP="00DF18AF">
      <w:pPr>
        <w:numPr>
          <w:ilvl w:val="0"/>
          <w:numId w:val="11"/>
        </w:numPr>
        <w:spacing w:after="160" w:line="259" w:lineRule="auto"/>
      </w:pPr>
      <w:r w:rsidRPr="00C15681">
        <w:t>Familiarity with cost tracking, RFIs, submittals, and closeout documentation.</w:t>
      </w:r>
    </w:p>
    <w:p w14:paraId="0625EB18" w14:textId="77777777" w:rsidR="00DF18AF" w:rsidRPr="00C15681" w:rsidRDefault="00DF18AF" w:rsidP="00DF18AF">
      <w:pPr>
        <w:numPr>
          <w:ilvl w:val="0"/>
          <w:numId w:val="11"/>
        </w:numPr>
        <w:spacing w:after="160" w:line="259" w:lineRule="auto"/>
      </w:pPr>
      <w:r w:rsidRPr="00C15681">
        <w:t>Experience working with Spectrum, Bluebeam, or similar tools is a plus.</w:t>
      </w:r>
    </w:p>
    <w:p w14:paraId="77B8ACB1" w14:textId="77777777" w:rsidR="00DF18AF" w:rsidRPr="00C15681" w:rsidRDefault="00DF18AF" w:rsidP="00DF18AF">
      <w:pPr>
        <w:numPr>
          <w:ilvl w:val="0"/>
          <w:numId w:val="11"/>
        </w:numPr>
        <w:spacing w:after="160" w:line="259" w:lineRule="auto"/>
      </w:pPr>
      <w:r w:rsidRPr="00C15681">
        <w:t>Excellent communication and organization skills.</w:t>
      </w:r>
    </w:p>
    <w:p w14:paraId="02C5EC41" w14:textId="77777777" w:rsidR="00DF18AF" w:rsidRPr="00C15681" w:rsidRDefault="00DF18AF" w:rsidP="00DF18AF">
      <w:pPr>
        <w:numPr>
          <w:ilvl w:val="0"/>
          <w:numId w:val="11"/>
        </w:numPr>
        <w:spacing w:after="160" w:line="259" w:lineRule="auto"/>
      </w:pPr>
      <w:r w:rsidRPr="00C15681">
        <w:t>Ability to prioritize and manage multiple tasks across several projects.</w:t>
      </w:r>
    </w:p>
    <w:p w14:paraId="7E052717" w14:textId="77777777" w:rsidR="00DF18AF" w:rsidRPr="00C15681" w:rsidRDefault="00DF18AF" w:rsidP="00DF18AF">
      <w:pPr>
        <w:numPr>
          <w:ilvl w:val="0"/>
          <w:numId w:val="11"/>
        </w:numPr>
        <w:spacing w:after="160" w:line="259" w:lineRule="auto"/>
      </w:pPr>
      <w:r w:rsidRPr="00C15681">
        <w:t>Basic understanding of electrical construction terminology and workflow is preferred.</w:t>
      </w:r>
    </w:p>
    <w:p w14:paraId="26B9A761" w14:textId="77777777" w:rsidR="00DF18AF" w:rsidRPr="00C15681" w:rsidRDefault="0076005A" w:rsidP="00DF18AF">
      <w:r>
        <w:rPr>
          <w:noProof/>
        </w:rPr>
        <w:pict w14:anchorId="1C6A5D4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B56EEC2" w14:textId="77777777" w:rsidR="00DF18AF" w:rsidRPr="00C15681" w:rsidRDefault="00DF18AF" w:rsidP="00DF18AF">
      <w:pPr>
        <w:rPr>
          <w:b/>
          <w:bCs/>
        </w:rPr>
      </w:pPr>
      <w:r w:rsidRPr="00C15681">
        <w:rPr>
          <w:b/>
          <w:bCs/>
        </w:rPr>
        <w:t>Benefits</w:t>
      </w:r>
    </w:p>
    <w:p w14:paraId="11125D00" w14:textId="77777777" w:rsidR="00DF18AF" w:rsidRPr="00C15681" w:rsidRDefault="00DF18AF" w:rsidP="00DF18AF">
      <w:pPr>
        <w:numPr>
          <w:ilvl w:val="0"/>
          <w:numId w:val="12"/>
        </w:numPr>
        <w:spacing w:after="160" w:line="259" w:lineRule="auto"/>
      </w:pPr>
      <w:r w:rsidRPr="00C15681">
        <w:t>Competitive pay based on experience ($</w:t>
      </w:r>
      <w:r>
        <w:t>27-$29</w:t>
      </w:r>
      <w:r w:rsidRPr="00C15681">
        <w:t>/</w:t>
      </w:r>
      <w:proofErr w:type="spellStart"/>
      <w:r w:rsidRPr="00C15681">
        <w:t>hr</w:t>
      </w:r>
      <w:proofErr w:type="spellEnd"/>
      <w:r w:rsidRPr="00C15681">
        <w:t>)</w:t>
      </w:r>
    </w:p>
    <w:p w14:paraId="08867849" w14:textId="77777777" w:rsidR="00DF18AF" w:rsidRPr="00C15681" w:rsidRDefault="00DF18AF" w:rsidP="00DF18AF">
      <w:pPr>
        <w:numPr>
          <w:ilvl w:val="0"/>
          <w:numId w:val="12"/>
        </w:numPr>
        <w:spacing w:after="160" w:line="259" w:lineRule="auto"/>
      </w:pPr>
      <w:r w:rsidRPr="00C15681">
        <w:t>Health, Dental, and Vision Insurance</w:t>
      </w:r>
    </w:p>
    <w:p w14:paraId="29C12D3C" w14:textId="77777777" w:rsidR="00DF18AF" w:rsidRPr="00C15681" w:rsidRDefault="00DF18AF" w:rsidP="00DF18AF">
      <w:pPr>
        <w:numPr>
          <w:ilvl w:val="0"/>
          <w:numId w:val="12"/>
        </w:numPr>
        <w:spacing w:after="160" w:line="259" w:lineRule="auto"/>
      </w:pPr>
      <w:r w:rsidRPr="00C15681">
        <w:t>401(k) with company match</w:t>
      </w:r>
    </w:p>
    <w:p w14:paraId="72F130C8" w14:textId="77777777" w:rsidR="00DF18AF" w:rsidRPr="00C15681" w:rsidRDefault="00DF18AF" w:rsidP="00DF18AF">
      <w:pPr>
        <w:numPr>
          <w:ilvl w:val="0"/>
          <w:numId w:val="12"/>
        </w:numPr>
        <w:spacing w:after="160" w:line="259" w:lineRule="auto"/>
      </w:pPr>
      <w:r w:rsidRPr="00C15681">
        <w:t>Paid Time Off &amp; Holidays</w:t>
      </w:r>
    </w:p>
    <w:p w14:paraId="29E96EA1" w14:textId="77777777" w:rsidR="00DF18AF" w:rsidRPr="00C15681" w:rsidRDefault="00DF18AF" w:rsidP="00DF18AF">
      <w:pPr>
        <w:numPr>
          <w:ilvl w:val="0"/>
          <w:numId w:val="12"/>
        </w:numPr>
        <w:spacing w:after="160" w:line="259" w:lineRule="auto"/>
      </w:pPr>
      <w:r w:rsidRPr="00C15681">
        <w:t>Opportunities for training and advancement</w:t>
      </w:r>
    </w:p>
    <w:p w14:paraId="7B45E7A2" w14:textId="77777777" w:rsidR="00DF18AF" w:rsidRPr="00C15681" w:rsidRDefault="0076005A" w:rsidP="00DF18AF">
      <w:r>
        <w:rPr>
          <w:noProof/>
        </w:rPr>
        <w:pict w14:anchorId="1D13290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25FAC3F" w14:textId="77777777" w:rsidR="00B87920" w:rsidRPr="00DF18AF" w:rsidRDefault="00B87920" w:rsidP="00DF18AF"/>
    <w:sectPr w:rsidR="00B87920" w:rsidRPr="00DF18AF" w:rsidSect="00B8792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1872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919E" w14:textId="77777777" w:rsidR="0076005A" w:rsidRDefault="0076005A" w:rsidP="00561FF3">
      <w:r>
        <w:separator/>
      </w:r>
    </w:p>
  </w:endnote>
  <w:endnote w:type="continuationSeparator" w:id="0">
    <w:p w14:paraId="5777531B" w14:textId="77777777" w:rsidR="0076005A" w:rsidRDefault="0076005A" w:rsidP="0056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B670" w14:textId="5B22F2D1" w:rsidR="00AB28E6" w:rsidRDefault="00AB28E6">
    <w:pPr>
      <w:pStyle w:val="Foot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66CA2114" wp14:editId="21E1A0CE">
          <wp:simplePos x="0" y="0"/>
          <wp:positionH relativeFrom="column">
            <wp:posOffset>-673100</wp:posOffset>
          </wp:positionH>
          <wp:positionV relativeFrom="paragraph">
            <wp:posOffset>172720</wp:posOffset>
          </wp:positionV>
          <wp:extent cx="7315200" cy="1053514"/>
          <wp:effectExtent l="0" t="0" r="0" b="635"/>
          <wp:wrapNone/>
          <wp:docPr id="1749376765" name="Picture 5" descr="A close-up of a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376765" name="Picture 5" descr="A close-up of a numb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053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C498" w14:textId="77777777" w:rsidR="0076005A" w:rsidRDefault="0076005A" w:rsidP="00561FF3">
      <w:r>
        <w:separator/>
      </w:r>
    </w:p>
  </w:footnote>
  <w:footnote w:type="continuationSeparator" w:id="0">
    <w:p w14:paraId="4F96C869" w14:textId="77777777" w:rsidR="0076005A" w:rsidRDefault="0076005A" w:rsidP="00561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93D1" w14:textId="07181D32" w:rsidR="00561FF3" w:rsidRDefault="00AB28E6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0" allowOverlap="1" wp14:anchorId="4324C42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37500" cy="10271125"/>
          <wp:effectExtent l="0" t="0" r="0" b="3175"/>
          <wp:wrapNone/>
          <wp:docPr id="4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0" cy="1027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308E181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37500" cy="10271125"/>
          <wp:effectExtent l="0" t="0" r="0" b="3175"/>
          <wp:wrapNone/>
          <wp:docPr id="3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0" cy="1027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9B5D" w14:textId="1EA03989" w:rsidR="005431BD" w:rsidRDefault="00AB28E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0" allowOverlap="1" wp14:anchorId="32F40E9C" wp14:editId="16A3A517">
          <wp:simplePos x="0" y="0"/>
          <wp:positionH relativeFrom="margin">
            <wp:posOffset>-675419</wp:posOffset>
          </wp:positionH>
          <wp:positionV relativeFrom="margin">
            <wp:posOffset>-1223645</wp:posOffset>
          </wp:positionV>
          <wp:extent cx="7315200" cy="1051560"/>
          <wp:effectExtent l="0" t="0" r="0" b="254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E23B" w14:textId="64E089FD" w:rsidR="00561FF3" w:rsidRDefault="0076005A">
    <w:pPr>
      <w:pStyle w:val="Header"/>
    </w:pPr>
    <w:r>
      <w:rPr>
        <w:noProof/>
      </w:rPr>
      <w:pict w14:anchorId="151A9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25pt;height:808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e-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4CBF"/>
    <w:multiLevelType w:val="multilevel"/>
    <w:tmpl w:val="DDA4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62579"/>
    <w:multiLevelType w:val="multilevel"/>
    <w:tmpl w:val="7C88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F7E9A"/>
    <w:multiLevelType w:val="multilevel"/>
    <w:tmpl w:val="7C36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565F4"/>
    <w:multiLevelType w:val="multilevel"/>
    <w:tmpl w:val="3FE4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A315EE"/>
    <w:multiLevelType w:val="multilevel"/>
    <w:tmpl w:val="2090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35162"/>
    <w:multiLevelType w:val="multilevel"/>
    <w:tmpl w:val="B732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E72BC"/>
    <w:multiLevelType w:val="multilevel"/>
    <w:tmpl w:val="E0B4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66D44"/>
    <w:multiLevelType w:val="multilevel"/>
    <w:tmpl w:val="0CC0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D44014"/>
    <w:multiLevelType w:val="multilevel"/>
    <w:tmpl w:val="1924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7771D"/>
    <w:multiLevelType w:val="multilevel"/>
    <w:tmpl w:val="DD82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E1D05"/>
    <w:multiLevelType w:val="multilevel"/>
    <w:tmpl w:val="FE58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2554A"/>
    <w:multiLevelType w:val="multilevel"/>
    <w:tmpl w:val="6074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647434">
    <w:abstractNumId w:val="7"/>
  </w:num>
  <w:num w:numId="2" w16cid:durableId="1771119995">
    <w:abstractNumId w:val="1"/>
  </w:num>
  <w:num w:numId="3" w16cid:durableId="1071776359">
    <w:abstractNumId w:val="3"/>
  </w:num>
  <w:num w:numId="4" w16cid:durableId="1262568196">
    <w:abstractNumId w:val="0"/>
  </w:num>
  <w:num w:numId="5" w16cid:durableId="1738431438">
    <w:abstractNumId w:val="9"/>
  </w:num>
  <w:num w:numId="6" w16cid:durableId="2051296929">
    <w:abstractNumId w:val="5"/>
  </w:num>
  <w:num w:numId="7" w16cid:durableId="891506820">
    <w:abstractNumId w:val="6"/>
  </w:num>
  <w:num w:numId="8" w16cid:durableId="1884706530">
    <w:abstractNumId w:val="2"/>
  </w:num>
  <w:num w:numId="9" w16cid:durableId="477571579">
    <w:abstractNumId w:val="11"/>
  </w:num>
  <w:num w:numId="10" w16cid:durableId="885677161">
    <w:abstractNumId w:val="8"/>
  </w:num>
  <w:num w:numId="11" w16cid:durableId="1834831734">
    <w:abstractNumId w:val="10"/>
  </w:num>
  <w:num w:numId="12" w16cid:durableId="1540629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72"/>
    <w:rsid w:val="000C382B"/>
    <w:rsid w:val="000E7136"/>
    <w:rsid w:val="0030665E"/>
    <w:rsid w:val="00355447"/>
    <w:rsid w:val="00436728"/>
    <w:rsid w:val="005431BD"/>
    <w:rsid w:val="00561FF3"/>
    <w:rsid w:val="005725B8"/>
    <w:rsid w:val="00586DE3"/>
    <w:rsid w:val="005D4FDA"/>
    <w:rsid w:val="00612AB7"/>
    <w:rsid w:val="006268B0"/>
    <w:rsid w:val="006D4BF3"/>
    <w:rsid w:val="0076005A"/>
    <w:rsid w:val="009154E7"/>
    <w:rsid w:val="00990FB3"/>
    <w:rsid w:val="00AB28E6"/>
    <w:rsid w:val="00AF6155"/>
    <w:rsid w:val="00B8101C"/>
    <w:rsid w:val="00B87920"/>
    <w:rsid w:val="00BE3072"/>
    <w:rsid w:val="00C1583B"/>
    <w:rsid w:val="00C22AFE"/>
    <w:rsid w:val="00DA0072"/>
    <w:rsid w:val="00DF18AF"/>
    <w:rsid w:val="00E8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E57FA"/>
  <w15:chartTrackingRefBased/>
  <w15:docId w15:val="{6D84497C-BC7C-B347-93AD-EC5EA52E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F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FF3"/>
  </w:style>
  <w:style w:type="paragraph" w:styleId="Footer">
    <w:name w:val="footer"/>
    <w:basedOn w:val="Normal"/>
    <w:link w:val="FooterChar"/>
    <w:uiPriority w:val="99"/>
    <w:unhideWhenUsed/>
    <w:rsid w:val="00561F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ndacesoto/Octane%20Advertising%20Dropbox/candace%20soto/Mac/Desktop/WE-Template-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F9677B-4AA6-0842-A1E7-29442572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WE-Template-3.dotx</Template>
  <TotalTime>8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soto</dc:creator>
  <cp:keywords/>
  <dc:description/>
  <cp:lastModifiedBy>candace soto</cp:lastModifiedBy>
  <cp:revision>2</cp:revision>
  <cp:lastPrinted>2024-05-28T22:39:00Z</cp:lastPrinted>
  <dcterms:created xsi:type="dcterms:W3CDTF">2025-05-15T19:47:00Z</dcterms:created>
  <dcterms:modified xsi:type="dcterms:W3CDTF">2025-05-15T19:47:00Z</dcterms:modified>
</cp:coreProperties>
</file>